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697E" w:rsidRPr="00D86A0C" w:rsidRDefault="002D3902" w:rsidP="00B8324D">
      <w:pPr>
        <w:spacing w:after="160"/>
        <w:ind w:firstLine="547"/>
        <w:jc w:val="both"/>
        <w:rPr>
          <w:rFonts w:ascii="Times New Roman" w:eastAsia="Times New Roman" w:hAnsi="Times New Roman" w:cs="Times New Roman"/>
          <w:sz w:val="26"/>
          <w:szCs w:val="24"/>
        </w:rPr>
      </w:pPr>
      <w:r w:rsidRPr="00D86A0C">
        <w:rPr>
          <w:rFonts w:ascii="Times New Roman" w:eastAsia="Times New Roman" w:hAnsi="Times New Roman" w:cs="Times New Roman"/>
          <w:i/>
          <w:sz w:val="26"/>
          <w:szCs w:val="24"/>
        </w:rPr>
        <w:t>Kính thưa Thầy và các Thầy Cô!</w:t>
      </w:r>
    </w:p>
    <w:p w14:paraId="00000002" w14:textId="77777777" w:rsidR="00EE697E" w:rsidRPr="00D86A0C" w:rsidRDefault="002D3902" w:rsidP="00B8324D">
      <w:pPr>
        <w:spacing w:after="160"/>
        <w:ind w:firstLine="547"/>
        <w:jc w:val="both"/>
        <w:rPr>
          <w:rFonts w:ascii="Times New Roman" w:eastAsia="Times New Roman" w:hAnsi="Times New Roman" w:cs="Times New Roman"/>
          <w:sz w:val="26"/>
          <w:szCs w:val="24"/>
        </w:rPr>
      </w:pPr>
      <w:r w:rsidRPr="00D86A0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03/06/2023</w:t>
      </w:r>
    </w:p>
    <w:p w14:paraId="00000003" w14:textId="77777777" w:rsidR="00EE697E" w:rsidRPr="00D86A0C" w:rsidRDefault="002D3902" w:rsidP="00B8324D">
      <w:pPr>
        <w:spacing w:after="160"/>
        <w:ind w:hanging="2"/>
        <w:jc w:val="center"/>
        <w:rPr>
          <w:rFonts w:ascii="Times New Roman" w:eastAsia="Times New Roman" w:hAnsi="Times New Roman" w:cs="Times New Roman"/>
          <w:sz w:val="26"/>
          <w:szCs w:val="24"/>
        </w:rPr>
      </w:pPr>
      <w:r w:rsidRPr="00D86A0C">
        <w:rPr>
          <w:rFonts w:ascii="Times New Roman" w:eastAsia="Times New Roman" w:hAnsi="Times New Roman" w:cs="Times New Roman"/>
          <w:sz w:val="26"/>
          <w:szCs w:val="24"/>
        </w:rPr>
        <w:t>****************************</w:t>
      </w:r>
    </w:p>
    <w:p w14:paraId="00000004" w14:textId="77777777" w:rsidR="00EE697E" w:rsidRPr="00D86A0C" w:rsidRDefault="002D3902" w:rsidP="00B8324D">
      <w:pPr>
        <w:spacing w:after="160"/>
        <w:ind w:hanging="2"/>
        <w:jc w:val="center"/>
        <w:rPr>
          <w:rFonts w:ascii="Times New Roman" w:eastAsia="Times New Roman" w:hAnsi="Times New Roman" w:cs="Times New Roman"/>
          <w:sz w:val="26"/>
          <w:szCs w:val="24"/>
        </w:rPr>
      </w:pPr>
      <w:r w:rsidRPr="00D86A0C">
        <w:rPr>
          <w:rFonts w:ascii="Times New Roman" w:eastAsia="Times New Roman" w:hAnsi="Times New Roman" w:cs="Times New Roman"/>
          <w:b/>
          <w:sz w:val="26"/>
          <w:szCs w:val="24"/>
        </w:rPr>
        <w:t>NỘI DUNG HỌC TẬP “TỊNH KHÔNG PHÁP SƯ GIA NGÔN LỤC”</w:t>
      </w:r>
    </w:p>
    <w:p w14:paraId="00000005" w14:textId="77777777" w:rsidR="00EE697E" w:rsidRPr="00D86A0C" w:rsidRDefault="002D3902" w:rsidP="00B8324D">
      <w:pPr>
        <w:spacing w:after="160"/>
        <w:ind w:hanging="2"/>
        <w:jc w:val="center"/>
        <w:rPr>
          <w:rFonts w:ascii="Times New Roman" w:eastAsia="Times New Roman" w:hAnsi="Times New Roman" w:cs="Times New Roman"/>
          <w:sz w:val="26"/>
          <w:szCs w:val="24"/>
        </w:rPr>
      </w:pPr>
      <w:r w:rsidRPr="00D86A0C">
        <w:rPr>
          <w:rFonts w:ascii="Times New Roman" w:eastAsia="Times New Roman" w:hAnsi="Times New Roman" w:cs="Times New Roman"/>
          <w:b/>
          <w:sz w:val="26"/>
          <w:szCs w:val="24"/>
        </w:rPr>
        <w:t>“CHƯƠNG II: NÓI RÕ CÁCH Đ</w:t>
      </w:r>
      <w:r w:rsidRPr="00D86A0C">
        <w:rPr>
          <w:rFonts w:ascii="Times New Roman" w:eastAsia="Times New Roman" w:hAnsi="Times New Roman" w:cs="Times New Roman"/>
          <w:b/>
          <w:sz w:val="26"/>
          <w:szCs w:val="24"/>
        </w:rPr>
        <w:t xml:space="preserve">ỐI TRỊ PHIỀN NÃO (PHẦN SÁU)” </w:t>
      </w:r>
    </w:p>
    <w:p w14:paraId="00000006" w14:textId="77777777" w:rsidR="00EE697E" w:rsidRPr="00D86A0C" w:rsidRDefault="002D3902" w:rsidP="00B8324D">
      <w:pPr>
        <w:spacing w:after="160"/>
        <w:ind w:firstLine="547"/>
        <w:jc w:val="both"/>
        <w:rPr>
          <w:rFonts w:ascii="Times New Roman" w:eastAsia="Times New Roman" w:hAnsi="Times New Roman" w:cs="Times New Roman"/>
          <w:sz w:val="26"/>
          <w:szCs w:val="24"/>
        </w:rPr>
      </w:pPr>
      <w:r w:rsidRPr="00D86A0C">
        <w:rPr>
          <w:rFonts w:ascii="Times New Roman" w:eastAsia="Times New Roman" w:hAnsi="Times New Roman" w:cs="Times New Roman"/>
          <w:sz w:val="26"/>
          <w:szCs w:val="24"/>
        </w:rPr>
        <w:t xml:space="preserve">       Trong những bài học gần đây, chúng ta nghe Hòa Thượng nói nhiều về tập khí, phiền não để khi chúng khởi hiện hành thì chúng ta có thể đối trị. Hòa Thượng nói: “</w:t>
      </w:r>
      <w:r w:rsidRPr="00D86A0C">
        <w:rPr>
          <w:rFonts w:ascii="Times New Roman" w:eastAsia="Times New Roman" w:hAnsi="Times New Roman" w:cs="Times New Roman"/>
          <w:b/>
          <w:i/>
          <w:sz w:val="26"/>
          <w:szCs w:val="24"/>
        </w:rPr>
        <w:t>Hiện tại, chúng ta tu pháp môn niệm Phật là pháp rất dễ hàn</w:t>
      </w:r>
      <w:r w:rsidRPr="00D86A0C">
        <w:rPr>
          <w:rFonts w:ascii="Times New Roman" w:eastAsia="Times New Roman" w:hAnsi="Times New Roman" w:cs="Times New Roman"/>
          <w:b/>
          <w:i/>
          <w:sz w:val="26"/>
          <w:szCs w:val="24"/>
        </w:rPr>
        <w:t xml:space="preserve">h, dễ như vậy mà chúng ta không thể có thành tựu vì chúng ta chưa thể buông xả vọng tưởng, phân biệt, chấp trước. Mỗi niệm của chúng ta đều là niệm “tự tư tự tự lợi”. </w:t>
      </w:r>
      <w:r w:rsidRPr="00D86A0C">
        <w:rPr>
          <w:rFonts w:ascii="Times New Roman" w:eastAsia="Times New Roman" w:hAnsi="Times New Roman" w:cs="Times New Roman"/>
          <w:sz w:val="26"/>
          <w:szCs w:val="24"/>
        </w:rPr>
        <w:t>Mỗi khi chúng ta làm những việc liên quan đến “</w:t>
      </w:r>
      <w:r w:rsidRPr="00D86A0C">
        <w:rPr>
          <w:rFonts w:ascii="Times New Roman" w:eastAsia="Times New Roman" w:hAnsi="Times New Roman" w:cs="Times New Roman"/>
          <w:i/>
          <w:sz w:val="26"/>
          <w:szCs w:val="24"/>
        </w:rPr>
        <w:t>cái ta</w:t>
      </w:r>
      <w:r w:rsidRPr="00D86A0C">
        <w:rPr>
          <w:rFonts w:ascii="Times New Roman" w:eastAsia="Times New Roman" w:hAnsi="Times New Roman" w:cs="Times New Roman"/>
          <w:sz w:val="26"/>
          <w:szCs w:val="24"/>
        </w:rPr>
        <w:t>”, “</w:t>
      </w:r>
      <w:r w:rsidRPr="00D86A0C">
        <w:rPr>
          <w:rFonts w:ascii="Times New Roman" w:eastAsia="Times New Roman" w:hAnsi="Times New Roman" w:cs="Times New Roman"/>
          <w:i/>
          <w:sz w:val="26"/>
          <w:szCs w:val="24"/>
        </w:rPr>
        <w:t>cái của ta</w:t>
      </w:r>
      <w:r w:rsidRPr="00D86A0C">
        <w:rPr>
          <w:rFonts w:ascii="Times New Roman" w:eastAsia="Times New Roman" w:hAnsi="Times New Roman" w:cs="Times New Roman"/>
          <w:sz w:val="26"/>
          <w:szCs w:val="24"/>
        </w:rPr>
        <w:t>” thì vọng tưởng, phân</w:t>
      </w:r>
      <w:r w:rsidRPr="00D86A0C">
        <w:rPr>
          <w:rFonts w:ascii="Times New Roman" w:eastAsia="Times New Roman" w:hAnsi="Times New Roman" w:cs="Times New Roman"/>
          <w:sz w:val="26"/>
          <w:szCs w:val="24"/>
        </w:rPr>
        <w:t xml:space="preserve"> biệt, chấp trước của chúng ta liền xuất hiện. Người tu hành pháp môn niệm Phật rất đông nhưng người thành tựu chỉ đếm trên đầu ngón tay. Hòa Thượng từng nói: “</w:t>
      </w:r>
      <w:r w:rsidRPr="00D86A0C">
        <w:rPr>
          <w:rFonts w:ascii="Times New Roman" w:eastAsia="Times New Roman" w:hAnsi="Times New Roman" w:cs="Times New Roman"/>
          <w:b/>
          <w:i/>
          <w:sz w:val="26"/>
          <w:szCs w:val="24"/>
        </w:rPr>
        <w:t>Hàng ngày, chúng ta làm theo vọng tưởng mà chúng ta tưởng rằng chúng ta đang làm theo nguyện vọn</w:t>
      </w:r>
      <w:r w:rsidRPr="00D86A0C">
        <w:rPr>
          <w:rFonts w:ascii="Times New Roman" w:eastAsia="Times New Roman" w:hAnsi="Times New Roman" w:cs="Times New Roman"/>
          <w:b/>
          <w:i/>
          <w:sz w:val="26"/>
          <w:szCs w:val="24"/>
        </w:rPr>
        <w:t>g</w:t>
      </w:r>
      <w:r w:rsidRPr="00D86A0C">
        <w:rPr>
          <w:rFonts w:ascii="Times New Roman" w:eastAsia="Times New Roman" w:hAnsi="Times New Roman" w:cs="Times New Roman"/>
          <w:sz w:val="26"/>
          <w:szCs w:val="24"/>
        </w:rPr>
        <w:t xml:space="preserve">”. Chúng ta làm theo vọng tưởng thì chắc chắn có phân biệt, chấp trước. </w:t>
      </w:r>
    </w:p>
    <w:p w14:paraId="00000007" w14:textId="77777777" w:rsidR="00EE697E" w:rsidRPr="00D86A0C" w:rsidRDefault="002D3902" w:rsidP="00B8324D">
      <w:pPr>
        <w:spacing w:after="160"/>
        <w:ind w:firstLine="547"/>
        <w:jc w:val="both"/>
        <w:rPr>
          <w:rFonts w:ascii="Times New Roman" w:eastAsia="Times New Roman" w:hAnsi="Times New Roman" w:cs="Times New Roman"/>
          <w:sz w:val="26"/>
          <w:szCs w:val="24"/>
        </w:rPr>
      </w:pPr>
      <w:r w:rsidRPr="00D86A0C">
        <w:rPr>
          <w:rFonts w:ascii="Times New Roman" w:eastAsia="Times New Roman" w:hAnsi="Times New Roman" w:cs="Times New Roman"/>
          <w:sz w:val="26"/>
          <w:szCs w:val="24"/>
        </w:rPr>
        <w:t xml:space="preserve">         Chúng ta  “</w:t>
      </w:r>
      <w:r w:rsidRPr="00D86A0C">
        <w:rPr>
          <w:rFonts w:ascii="Times New Roman" w:eastAsia="Times New Roman" w:hAnsi="Times New Roman" w:cs="Times New Roman"/>
          <w:i/>
          <w:sz w:val="26"/>
          <w:szCs w:val="24"/>
        </w:rPr>
        <w:t>tự tư tự lợi</w:t>
      </w:r>
      <w:r w:rsidRPr="00D86A0C">
        <w:rPr>
          <w:rFonts w:ascii="Times New Roman" w:eastAsia="Times New Roman" w:hAnsi="Times New Roman" w:cs="Times New Roman"/>
          <w:sz w:val="26"/>
          <w:szCs w:val="24"/>
        </w:rPr>
        <w:t xml:space="preserve">” không chỉ trên phương diện vật chất mà trên rất nhiều phương diện khác nhau. Khi có người hỏi Khổng Lão Phu Tử là khi làm một việc thì tư tưởng của </w:t>
      </w:r>
      <w:r w:rsidRPr="00D86A0C">
        <w:rPr>
          <w:rFonts w:ascii="Times New Roman" w:eastAsia="Times New Roman" w:hAnsi="Times New Roman" w:cs="Times New Roman"/>
          <w:sz w:val="26"/>
          <w:szCs w:val="24"/>
        </w:rPr>
        <w:t>họ phải như thế nào, Khổng Lão Phu Tử nói: “</w:t>
      </w:r>
      <w:r w:rsidRPr="00D86A0C">
        <w:rPr>
          <w:rFonts w:ascii="Times New Roman" w:eastAsia="Times New Roman" w:hAnsi="Times New Roman" w:cs="Times New Roman"/>
          <w:i/>
          <w:sz w:val="26"/>
          <w:szCs w:val="24"/>
        </w:rPr>
        <w:t>Tư vô tà</w:t>
      </w:r>
      <w:r w:rsidRPr="00D86A0C">
        <w:rPr>
          <w:rFonts w:ascii="Times New Roman" w:eastAsia="Times New Roman" w:hAnsi="Times New Roman" w:cs="Times New Roman"/>
          <w:sz w:val="26"/>
          <w:szCs w:val="24"/>
        </w:rPr>
        <w:t>”. Tư tưởng của chúng ta không “</w:t>
      </w:r>
      <w:r w:rsidRPr="00D86A0C">
        <w:rPr>
          <w:rFonts w:ascii="Times New Roman" w:eastAsia="Times New Roman" w:hAnsi="Times New Roman" w:cs="Times New Roman"/>
          <w:i/>
          <w:sz w:val="26"/>
          <w:szCs w:val="24"/>
        </w:rPr>
        <w:t>tự tư tự tự lợi</w:t>
      </w:r>
      <w:r w:rsidRPr="00D86A0C">
        <w:rPr>
          <w:rFonts w:ascii="Times New Roman" w:eastAsia="Times New Roman" w:hAnsi="Times New Roman" w:cs="Times New Roman"/>
          <w:sz w:val="26"/>
          <w:szCs w:val="24"/>
        </w:rPr>
        <w:t>”, không nhiễm ô, không vọng tưởng, phân biệt, chấp trước. Người xưa nói: “</w:t>
      </w:r>
      <w:r w:rsidRPr="00D86A0C">
        <w:rPr>
          <w:rFonts w:ascii="Times New Roman" w:eastAsia="Times New Roman" w:hAnsi="Times New Roman" w:cs="Times New Roman"/>
          <w:i/>
          <w:sz w:val="26"/>
          <w:szCs w:val="24"/>
        </w:rPr>
        <w:t>Nếu ba ngày chúng ta rời giáo huấn của Phật thì mặt mũi của chúng ta  đã khác</w:t>
      </w:r>
      <w:r w:rsidRPr="00D86A0C">
        <w:rPr>
          <w:rFonts w:ascii="Times New Roman" w:eastAsia="Times New Roman" w:hAnsi="Times New Roman" w:cs="Times New Roman"/>
          <w:sz w:val="26"/>
          <w:szCs w:val="24"/>
        </w:rPr>
        <w:t>”. Ch</w:t>
      </w:r>
      <w:r w:rsidRPr="00D86A0C">
        <w:rPr>
          <w:rFonts w:ascii="Times New Roman" w:eastAsia="Times New Roman" w:hAnsi="Times New Roman" w:cs="Times New Roman"/>
          <w:sz w:val="26"/>
          <w:szCs w:val="24"/>
        </w:rPr>
        <w:t>úng ta  không thường xuyên lấy giáo huấn của Phật để phản tỉnh thì chúng ta rất dễ rơi vào “</w:t>
      </w:r>
      <w:r w:rsidRPr="00D86A0C">
        <w:rPr>
          <w:rFonts w:ascii="Times New Roman" w:eastAsia="Times New Roman" w:hAnsi="Times New Roman" w:cs="Times New Roman"/>
          <w:i/>
          <w:sz w:val="26"/>
          <w:szCs w:val="24"/>
        </w:rPr>
        <w:t>tự tư tự lợi</w:t>
      </w:r>
      <w:r w:rsidRPr="00D86A0C">
        <w:rPr>
          <w:rFonts w:ascii="Times New Roman" w:eastAsia="Times New Roman" w:hAnsi="Times New Roman" w:cs="Times New Roman"/>
          <w:sz w:val="26"/>
          <w:szCs w:val="24"/>
        </w:rPr>
        <w:t>”, “</w:t>
      </w:r>
      <w:r w:rsidRPr="00D86A0C">
        <w:rPr>
          <w:rFonts w:ascii="Times New Roman" w:eastAsia="Times New Roman" w:hAnsi="Times New Roman" w:cs="Times New Roman"/>
          <w:i/>
          <w:sz w:val="26"/>
          <w:szCs w:val="24"/>
        </w:rPr>
        <w:t>danh vọng lợi dưỡng</w:t>
      </w:r>
      <w:r w:rsidRPr="00D86A0C">
        <w:rPr>
          <w:rFonts w:ascii="Times New Roman" w:eastAsia="Times New Roman" w:hAnsi="Times New Roman" w:cs="Times New Roman"/>
          <w:sz w:val="26"/>
          <w:szCs w:val="24"/>
        </w:rPr>
        <w:t>”. Khi Hòa Thượng giảng trên đài truyền hình Hoa Tạng, Ngài nói: “</w:t>
      </w:r>
      <w:r w:rsidRPr="00D86A0C">
        <w:rPr>
          <w:rFonts w:ascii="Times New Roman" w:eastAsia="Times New Roman" w:hAnsi="Times New Roman" w:cs="Times New Roman"/>
          <w:b/>
          <w:i/>
          <w:sz w:val="26"/>
          <w:szCs w:val="24"/>
        </w:rPr>
        <w:t>Suốt 36 năm, không ngày nào tôi không giảng Kinh, nói pháp, thế</w:t>
      </w:r>
      <w:r w:rsidRPr="00D86A0C">
        <w:rPr>
          <w:rFonts w:ascii="Times New Roman" w:eastAsia="Times New Roman" w:hAnsi="Times New Roman" w:cs="Times New Roman"/>
          <w:b/>
          <w:i/>
          <w:sz w:val="26"/>
          <w:szCs w:val="24"/>
        </w:rPr>
        <w:t xml:space="preserve"> mà phiền não trong tôi vẫn dấy khởi!</w:t>
      </w:r>
      <w:r w:rsidRPr="00D86A0C">
        <w:rPr>
          <w:rFonts w:ascii="Times New Roman" w:eastAsia="Times New Roman" w:hAnsi="Times New Roman" w:cs="Times New Roman"/>
          <w:sz w:val="26"/>
          <w:szCs w:val="24"/>
        </w:rPr>
        <w:t>”. Ngài đã không quản tiền, không quản việc, không quản người nhưng phiền não vẫn dấy khởi. Hòa Thượng nói để cảnh tỉnh chúng ta.</w:t>
      </w:r>
    </w:p>
    <w:p w14:paraId="00000008" w14:textId="77777777" w:rsidR="00EE697E" w:rsidRPr="00D86A0C" w:rsidRDefault="002D3902" w:rsidP="00B8324D">
      <w:pPr>
        <w:spacing w:after="160"/>
        <w:ind w:firstLine="547"/>
        <w:jc w:val="both"/>
        <w:rPr>
          <w:rFonts w:ascii="Times New Roman" w:eastAsia="Times New Roman" w:hAnsi="Times New Roman" w:cs="Times New Roman"/>
          <w:sz w:val="26"/>
          <w:szCs w:val="24"/>
        </w:rPr>
      </w:pPr>
      <w:r w:rsidRPr="00D86A0C">
        <w:rPr>
          <w:rFonts w:ascii="Times New Roman" w:eastAsia="Times New Roman" w:hAnsi="Times New Roman" w:cs="Times New Roman"/>
          <w:sz w:val="26"/>
          <w:szCs w:val="24"/>
        </w:rPr>
        <w:t xml:space="preserve">             Người xưa thành lập đạo tràng để đại chúng nương tựa vào nhau tu hành. Nếu c</w:t>
      </w:r>
      <w:r w:rsidRPr="00D86A0C">
        <w:rPr>
          <w:rFonts w:ascii="Times New Roman" w:eastAsia="Times New Roman" w:hAnsi="Times New Roman" w:cs="Times New Roman"/>
          <w:sz w:val="26"/>
          <w:szCs w:val="24"/>
        </w:rPr>
        <w:t>húng ta không có người động viên thì chúng ta rất dễ bị lui sụt. Một cây bèo trôi dạt trên sông rất dễ bị sóng làm cho tan rã. Nếu nhiều cây bèo kết thành mảng thì dù sóng to, gió lớn nó cũng đứng vững. Hơn 5 năm qua, chúng ta học tập cùng nhau, chúng ta đ</w:t>
      </w:r>
      <w:r w:rsidRPr="00D86A0C">
        <w:rPr>
          <w:rFonts w:ascii="Times New Roman" w:eastAsia="Times New Roman" w:hAnsi="Times New Roman" w:cs="Times New Roman"/>
          <w:sz w:val="26"/>
          <w:szCs w:val="24"/>
        </w:rPr>
        <w:t xml:space="preserve">ều có rất nhiều lợi ích. Có những việc khi chúng ta sắp sai phạm thì chúng ta đã được mọi người nhắc nhở. </w:t>
      </w:r>
    </w:p>
    <w:p w14:paraId="00000009" w14:textId="77777777" w:rsidR="00EE697E" w:rsidRPr="00D86A0C" w:rsidRDefault="002D3902" w:rsidP="00B8324D">
      <w:pPr>
        <w:spacing w:after="160"/>
        <w:ind w:firstLine="547"/>
        <w:jc w:val="both"/>
        <w:rPr>
          <w:rFonts w:ascii="Times New Roman" w:eastAsia="Times New Roman" w:hAnsi="Times New Roman" w:cs="Times New Roman"/>
          <w:sz w:val="26"/>
          <w:szCs w:val="24"/>
        </w:rPr>
      </w:pPr>
      <w:r w:rsidRPr="00D86A0C">
        <w:rPr>
          <w:rFonts w:ascii="Times New Roman" w:eastAsia="Times New Roman" w:hAnsi="Times New Roman" w:cs="Times New Roman"/>
          <w:sz w:val="26"/>
          <w:szCs w:val="24"/>
        </w:rPr>
        <w:t xml:space="preserve">           Hòa Thượng nói: “</w:t>
      </w:r>
      <w:r w:rsidRPr="00D86A0C">
        <w:rPr>
          <w:rFonts w:ascii="Times New Roman" w:eastAsia="Times New Roman" w:hAnsi="Times New Roman" w:cs="Times New Roman"/>
          <w:b/>
          <w:i/>
          <w:sz w:val="26"/>
          <w:szCs w:val="24"/>
        </w:rPr>
        <w:t>Phàm phu tập nghiệp sâu dày. Khởi tâm động niệm, hành động tạo tác đều là tạo nghiệp. Chúng ta dùng tâm thái này tu học t</w:t>
      </w:r>
      <w:r w:rsidRPr="00D86A0C">
        <w:rPr>
          <w:rFonts w:ascii="Times New Roman" w:eastAsia="Times New Roman" w:hAnsi="Times New Roman" w:cs="Times New Roman"/>
          <w:b/>
          <w:i/>
          <w:sz w:val="26"/>
          <w:szCs w:val="24"/>
        </w:rPr>
        <w:t>hì như người xưa nói: “Đau mồm rát họng chỉ uổng công. Chúng ta phải buông xả ý niệm tự tư tự lợi thì chúng ta niệm Phật mới có lực, thân tâm chúng ta mới an vui. Trong cuộc sống chúng ta có chút bệnh do ăn uống, đi lại không cẩn thận nên sinh ra cảm mạo n</w:t>
      </w:r>
      <w:r w:rsidRPr="00D86A0C">
        <w:rPr>
          <w:rFonts w:ascii="Times New Roman" w:eastAsia="Times New Roman" w:hAnsi="Times New Roman" w:cs="Times New Roman"/>
          <w:b/>
          <w:i/>
          <w:sz w:val="26"/>
          <w:szCs w:val="24"/>
        </w:rPr>
        <w:t>hưng không có bệnh gì lớn</w:t>
      </w:r>
      <w:r w:rsidRPr="00D86A0C">
        <w:rPr>
          <w:rFonts w:ascii="Times New Roman" w:eastAsia="Times New Roman" w:hAnsi="Times New Roman" w:cs="Times New Roman"/>
          <w:sz w:val="26"/>
          <w:szCs w:val="24"/>
        </w:rPr>
        <w:t>”. Hoà Thượng dùng kinh nghiệm cả đời để nói với chúng ta. Chúng ta muốn không có bệnh nghiêm trọng, không cần phẫu thuật thì chúng ta phải có đại phước báu. Chúng ta muốn có đại phước báu thì chúng ta phải tận tâm, tận lực dâng tặ</w:t>
      </w:r>
      <w:r w:rsidRPr="00D86A0C">
        <w:rPr>
          <w:rFonts w:ascii="Times New Roman" w:eastAsia="Times New Roman" w:hAnsi="Times New Roman" w:cs="Times New Roman"/>
          <w:sz w:val="26"/>
          <w:szCs w:val="24"/>
        </w:rPr>
        <w:t>ng cho đời. Chúng ta “</w:t>
      </w:r>
      <w:r w:rsidRPr="00D86A0C">
        <w:rPr>
          <w:rFonts w:ascii="Times New Roman" w:eastAsia="Times New Roman" w:hAnsi="Times New Roman" w:cs="Times New Roman"/>
          <w:i/>
          <w:sz w:val="26"/>
          <w:szCs w:val="24"/>
        </w:rPr>
        <w:t>tự tư tự lợi</w:t>
      </w:r>
      <w:r w:rsidRPr="00D86A0C">
        <w:rPr>
          <w:rFonts w:ascii="Times New Roman" w:eastAsia="Times New Roman" w:hAnsi="Times New Roman" w:cs="Times New Roman"/>
          <w:sz w:val="26"/>
          <w:szCs w:val="24"/>
        </w:rPr>
        <w:t>”, vun vén cho mình thì chúng ta thường phải vào viện phẫu thuật cắt bỏ. Hòa Thượng nói: “</w:t>
      </w:r>
      <w:r w:rsidRPr="00D86A0C">
        <w:rPr>
          <w:rFonts w:ascii="Times New Roman" w:eastAsia="Times New Roman" w:hAnsi="Times New Roman" w:cs="Times New Roman"/>
          <w:b/>
          <w:i/>
          <w:sz w:val="26"/>
          <w:szCs w:val="24"/>
        </w:rPr>
        <w:t>Chỗ này chúng ta phải tính thiệt hơn cho rõ ràng!</w:t>
      </w:r>
      <w:r w:rsidRPr="00D86A0C">
        <w:rPr>
          <w:rFonts w:ascii="Times New Roman" w:eastAsia="Times New Roman" w:hAnsi="Times New Roman" w:cs="Times New Roman"/>
          <w:sz w:val="26"/>
          <w:szCs w:val="24"/>
        </w:rPr>
        <w:t>”.</w:t>
      </w:r>
    </w:p>
    <w:p w14:paraId="0000000A" w14:textId="77777777" w:rsidR="00EE697E" w:rsidRPr="00D86A0C" w:rsidRDefault="002D3902" w:rsidP="00B8324D">
      <w:pPr>
        <w:spacing w:after="160"/>
        <w:ind w:firstLine="547"/>
        <w:jc w:val="both"/>
        <w:rPr>
          <w:rFonts w:ascii="Times New Roman" w:eastAsia="Times New Roman" w:hAnsi="Times New Roman" w:cs="Times New Roman"/>
          <w:b/>
          <w:i/>
          <w:sz w:val="26"/>
          <w:szCs w:val="24"/>
        </w:rPr>
      </w:pPr>
      <w:r w:rsidRPr="00D86A0C">
        <w:rPr>
          <w:rFonts w:ascii="Times New Roman" w:eastAsia="Times New Roman" w:hAnsi="Times New Roman" w:cs="Times New Roman"/>
          <w:sz w:val="26"/>
          <w:szCs w:val="24"/>
        </w:rPr>
        <w:t xml:space="preserve">               Hòa Thượng nói: “</w:t>
      </w:r>
      <w:r w:rsidRPr="00D86A0C">
        <w:rPr>
          <w:rFonts w:ascii="Times New Roman" w:eastAsia="Times New Roman" w:hAnsi="Times New Roman" w:cs="Times New Roman"/>
          <w:b/>
          <w:i/>
          <w:sz w:val="26"/>
          <w:szCs w:val="24"/>
        </w:rPr>
        <w:t xml:space="preserve">Chúng ta không được có tư tâm, dục vọng, ý niệm </w:t>
      </w:r>
      <w:r w:rsidRPr="00D86A0C">
        <w:rPr>
          <w:rFonts w:ascii="Times New Roman" w:eastAsia="Times New Roman" w:hAnsi="Times New Roman" w:cs="Times New Roman"/>
          <w:b/>
          <w:i/>
          <w:sz w:val="26"/>
          <w:szCs w:val="24"/>
        </w:rPr>
        <w:t xml:space="preserve">chiếm hữu. Ý niệm chiếm hữu là căn gốc của sinh tử luân hồi, nguồn gốc tạo tác tất cả tội nghiệp, chúng ta phải tiêu trừ ý niệm này. Vì sao không thể chiếm hữu? Phật nói: “Nhất thiết pháp không”. Tất cả pháp đều không. Trong ngạn ngữ cũng nói: “Sinh không </w:t>
      </w:r>
      <w:r w:rsidRPr="00D86A0C">
        <w:rPr>
          <w:rFonts w:ascii="Times New Roman" w:eastAsia="Times New Roman" w:hAnsi="Times New Roman" w:cs="Times New Roman"/>
          <w:b/>
          <w:i/>
          <w:sz w:val="26"/>
          <w:szCs w:val="24"/>
        </w:rPr>
        <w:t xml:space="preserve">mang đến, chết không mang đi”. Làm sao chúng ta có thể chiếm hữu được!”. </w:t>
      </w:r>
    </w:p>
    <w:p w14:paraId="0000000B" w14:textId="77777777" w:rsidR="00EE697E" w:rsidRPr="00D86A0C" w:rsidRDefault="002D3902" w:rsidP="00B8324D">
      <w:pPr>
        <w:spacing w:after="160"/>
        <w:ind w:firstLine="547"/>
        <w:jc w:val="both"/>
        <w:rPr>
          <w:rFonts w:ascii="Times New Roman" w:eastAsia="Times New Roman" w:hAnsi="Times New Roman" w:cs="Times New Roman"/>
          <w:sz w:val="26"/>
          <w:szCs w:val="24"/>
        </w:rPr>
      </w:pPr>
      <w:r w:rsidRPr="00D86A0C">
        <w:rPr>
          <w:rFonts w:ascii="Times New Roman" w:eastAsia="Times New Roman" w:hAnsi="Times New Roman" w:cs="Times New Roman"/>
          <w:b/>
          <w:i/>
          <w:sz w:val="26"/>
          <w:szCs w:val="24"/>
        </w:rPr>
        <w:t xml:space="preserve">             </w:t>
      </w:r>
      <w:r w:rsidRPr="00D86A0C">
        <w:rPr>
          <w:rFonts w:ascii="Times New Roman" w:eastAsia="Times New Roman" w:hAnsi="Times New Roman" w:cs="Times New Roman"/>
          <w:sz w:val="26"/>
          <w:szCs w:val="24"/>
        </w:rPr>
        <w:t>Ý niệm chiếm hữu trong chúng ta rất mãnh liệt, kiên cố. Người xưa nói: “</w:t>
      </w:r>
      <w:r w:rsidRPr="00D86A0C">
        <w:rPr>
          <w:rFonts w:ascii="Times New Roman" w:eastAsia="Times New Roman" w:hAnsi="Times New Roman" w:cs="Times New Roman"/>
          <w:i/>
          <w:sz w:val="26"/>
          <w:szCs w:val="24"/>
        </w:rPr>
        <w:t>Vạn ban tương bất khứ duy hữu nghiệp tùy thân</w:t>
      </w:r>
      <w:r w:rsidRPr="00D86A0C">
        <w:rPr>
          <w:rFonts w:ascii="Times New Roman" w:eastAsia="Times New Roman" w:hAnsi="Times New Roman" w:cs="Times New Roman"/>
          <w:sz w:val="26"/>
          <w:szCs w:val="24"/>
        </w:rPr>
        <w:t>”. Chúng ta không mang theo được thứ gì chỉ mang the</w:t>
      </w:r>
      <w:r w:rsidRPr="00D86A0C">
        <w:rPr>
          <w:rFonts w:ascii="Times New Roman" w:eastAsia="Times New Roman" w:hAnsi="Times New Roman" w:cs="Times New Roman"/>
          <w:sz w:val="26"/>
          <w:szCs w:val="24"/>
        </w:rPr>
        <w:t>o nghiệp thiện, nghiệp ác. Hàng ngày, chúng ta tạo nghiệp thiện hay nghiệp ác nhiều? Chúng ta tạo nghiệp ác nhiều thì chắc chắn chúng ta phải nhận quả báo ở ba đường ác. Nhỏ như thân chúng ta thì nằm trong định luật Sinh - Lão - Bệnh - Tử, lớn như vũ trụ c</w:t>
      </w:r>
      <w:r w:rsidRPr="00D86A0C">
        <w:rPr>
          <w:rFonts w:ascii="Times New Roman" w:eastAsia="Times New Roman" w:hAnsi="Times New Roman" w:cs="Times New Roman"/>
          <w:sz w:val="26"/>
          <w:szCs w:val="24"/>
        </w:rPr>
        <w:t>ũng nằm trong định luật Sinh - Trụ - Dị - Diệt. Có những núi đá cũng đang ở trạng thái tan rã. Hơn mười năm trước, tôi thường đi dạy ở Vũng Tàu, một hôm, khi tôi đi lên núi, tôi bám vào một tảng đá thì thấy tảng đá tan vụn ra. Các Sư Thầy nói núi này đã ch</w:t>
      </w:r>
      <w:r w:rsidRPr="00D86A0C">
        <w:rPr>
          <w:rFonts w:ascii="Times New Roman" w:eastAsia="Times New Roman" w:hAnsi="Times New Roman" w:cs="Times New Roman"/>
          <w:sz w:val="26"/>
          <w:szCs w:val="24"/>
        </w:rPr>
        <w:t>ết và nó đang hoại dần. Thân của chúng ta hợp thành từ đất, nước, gió, lửa nên nó rất mong manh, không có gì bền chắc. Rất nhiều người không biết điều này nên họ tranh thủ từng giây từng phút để hưởng thụ, không biết tích công bồi đức.</w:t>
      </w:r>
    </w:p>
    <w:p w14:paraId="0000000C" w14:textId="77777777" w:rsidR="00EE697E" w:rsidRPr="00D86A0C" w:rsidRDefault="002D3902" w:rsidP="00B8324D">
      <w:pPr>
        <w:spacing w:after="160"/>
        <w:ind w:firstLine="547"/>
        <w:jc w:val="both"/>
        <w:rPr>
          <w:rFonts w:ascii="Times New Roman" w:eastAsia="Times New Roman" w:hAnsi="Times New Roman" w:cs="Times New Roman"/>
          <w:b/>
          <w:i/>
          <w:sz w:val="26"/>
          <w:szCs w:val="24"/>
        </w:rPr>
      </w:pPr>
      <w:r w:rsidRPr="00D86A0C">
        <w:rPr>
          <w:rFonts w:ascii="Times New Roman" w:eastAsia="Times New Roman" w:hAnsi="Times New Roman" w:cs="Times New Roman"/>
          <w:sz w:val="26"/>
          <w:szCs w:val="24"/>
        </w:rPr>
        <w:t xml:space="preserve">              Hòa Th</w:t>
      </w:r>
      <w:r w:rsidRPr="00D86A0C">
        <w:rPr>
          <w:rFonts w:ascii="Times New Roman" w:eastAsia="Times New Roman" w:hAnsi="Times New Roman" w:cs="Times New Roman"/>
          <w:sz w:val="26"/>
          <w:szCs w:val="24"/>
        </w:rPr>
        <w:t>ượng nói: “</w:t>
      </w:r>
      <w:r w:rsidRPr="00D86A0C">
        <w:rPr>
          <w:rFonts w:ascii="Times New Roman" w:eastAsia="Times New Roman" w:hAnsi="Times New Roman" w:cs="Times New Roman"/>
          <w:b/>
          <w:i/>
          <w:sz w:val="26"/>
          <w:szCs w:val="24"/>
        </w:rPr>
        <w:t>Phật nói: “Tất cả các pháp do nhân duyên sanh, không có tự tánh, đương thể tức không, không thể có được”. Không chỉ vật ngoài thân mà ngay đến thân thể này chúng ta cũng không sở hữu được. Đối với vật ngoài thân chúng ta không nên có tâm chiếm h</w:t>
      </w:r>
      <w:r w:rsidRPr="00D86A0C">
        <w:rPr>
          <w:rFonts w:ascii="Times New Roman" w:eastAsia="Times New Roman" w:hAnsi="Times New Roman" w:cs="Times New Roman"/>
          <w:b/>
          <w:i/>
          <w:sz w:val="26"/>
          <w:szCs w:val="24"/>
        </w:rPr>
        <w:t>ữu, đối với thân thể này chúng ta cũng không nên kiên cố, chấp trước nó là của mình vậy thì vấn đề này liền có thể giải quyết. Chúng ta xa rời tâm chiếm hữu thì lúc này: “Nhất niệm tương ưng nhất niệm Phật, niệm niệm tương ưng niệm niệm Phật”, chúng ta nhấ</w:t>
      </w:r>
      <w:r w:rsidRPr="00D86A0C">
        <w:rPr>
          <w:rFonts w:ascii="Times New Roman" w:eastAsia="Times New Roman" w:hAnsi="Times New Roman" w:cs="Times New Roman"/>
          <w:b/>
          <w:i/>
          <w:sz w:val="26"/>
          <w:szCs w:val="24"/>
        </w:rPr>
        <w:t xml:space="preserve">t định được vãng sanh Tịnh Độ. Chúng ta được giải thoát khỏi sáu cõi luân hồi, giải thoát khỏi mười pháp giới. Thật là may mắn biết bao!”. </w:t>
      </w:r>
    </w:p>
    <w:p w14:paraId="0000000D" w14:textId="77777777" w:rsidR="00EE697E" w:rsidRPr="00D86A0C" w:rsidRDefault="002D3902" w:rsidP="00B8324D">
      <w:pPr>
        <w:spacing w:after="160"/>
        <w:ind w:firstLine="547"/>
        <w:jc w:val="both"/>
        <w:rPr>
          <w:rFonts w:ascii="Times New Roman" w:eastAsia="Times New Roman" w:hAnsi="Times New Roman" w:cs="Times New Roman"/>
          <w:sz w:val="26"/>
          <w:szCs w:val="24"/>
        </w:rPr>
      </w:pPr>
      <w:r w:rsidRPr="00D86A0C">
        <w:rPr>
          <w:rFonts w:ascii="Times New Roman" w:eastAsia="Times New Roman" w:hAnsi="Times New Roman" w:cs="Times New Roman"/>
          <w:sz w:val="26"/>
          <w:szCs w:val="24"/>
        </w:rPr>
        <w:t xml:space="preserve">               Mỗi ngày trôi qua, trên cơ thể chúng ta có hàng tỷ tế bào cũ chết đi và hàng tỷ tế bào sinh ra. Sự si</w:t>
      </w:r>
      <w:r w:rsidRPr="00D86A0C">
        <w:rPr>
          <w:rFonts w:ascii="Times New Roman" w:eastAsia="Times New Roman" w:hAnsi="Times New Roman" w:cs="Times New Roman"/>
          <w:sz w:val="26"/>
          <w:szCs w:val="24"/>
        </w:rPr>
        <w:t xml:space="preserve">nh diệt đang diễn ra trong chúng ta rất khốc liệt. Mỗi ngày trôi qua sự già đi đang hiện rõ trên khuôn mặt chúng ta. Những người chịu buông xả và dùng tâm đó niệm Phật thì đó là những người may mắn. Hiện tại, chúng ta là những người chưa may mắn. Cách đây </w:t>
      </w:r>
      <w:r w:rsidRPr="00D86A0C">
        <w:rPr>
          <w:rFonts w:ascii="Times New Roman" w:eastAsia="Times New Roman" w:hAnsi="Times New Roman" w:cs="Times New Roman"/>
          <w:sz w:val="26"/>
          <w:szCs w:val="24"/>
        </w:rPr>
        <w:t xml:space="preserve">khoảng sáu năm, khi tôi giảng ở Thái Bình, tôi nói với các đồng tu rằng tôi chỉ có khoảng  1% đến 2% vãng sanh nhưng bây giờ tôi có thể nói một cách chắc chắn rằng, tôi có khoảng 5% đến 6% khả năng được vãng sanh. Chúng ta phải chắc chắn 20% khả năng vãng </w:t>
      </w:r>
      <w:r w:rsidRPr="00D86A0C">
        <w:rPr>
          <w:rFonts w:ascii="Times New Roman" w:eastAsia="Times New Roman" w:hAnsi="Times New Roman" w:cs="Times New Roman"/>
          <w:sz w:val="26"/>
          <w:szCs w:val="24"/>
        </w:rPr>
        <w:t>sanh thì chúng ta mới có thể vãng sanh hạ phẩm hạ sanh. Chúng ta phải nỗ lực để đến gần đến tiêu chuẩn hơn.</w:t>
      </w:r>
    </w:p>
    <w:p w14:paraId="0000000E" w14:textId="77777777" w:rsidR="00EE697E" w:rsidRPr="00D86A0C" w:rsidRDefault="002D3902" w:rsidP="00B8324D">
      <w:pPr>
        <w:spacing w:after="160"/>
        <w:ind w:firstLine="547"/>
        <w:jc w:val="both"/>
        <w:rPr>
          <w:rFonts w:ascii="Times New Roman" w:eastAsia="Times New Roman" w:hAnsi="Times New Roman" w:cs="Times New Roman"/>
          <w:b/>
          <w:i/>
          <w:sz w:val="26"/>
          <w:szCs w:val="24"/>
        </w:rPr>
      </w:pPr>
      <w:r w:rsidRPr="00D86A0C">
        <w:rPr>
          <w:rFonts w:ascii="Times New Roman" w:eastAsia="Times New Roman" w:hAnsi="Times New Roman" w:cs="Times New Roman"/>
          <w:sz w:val="26"/>
          <w:szCs w:val="24"/>
        </w:rPr>
        <w:t xml:space="preserve">            Hòa Thượng nói: “</w:t>
      </w:r>
      <w:r w:rsidRPr="00D86A0C">
        <w:rPr>
          <w:rFonts w:ascii="Times New Roman" w:eastAsia="Times New Roman" w:hAnsi="Times New Roman" w:cs="Times New Roman"/>
          <w:b/>
          <w:i/>
          <w:sz w:val="26"/>
          <w:szCs w:val="24"/>
        </w:rPr>
        <w:t>Người hiện đại ngu si! Họ chẳng những không thể hiểu rõ chân tướng của vũ trụ nhân sinh mà còn không có năng lực phân b</w:t>
      </w:r>
      <w:r w:rsidRPr="00D86A0C">
        <w:rPr>
          <w:rFonts w:ascii="Times New Roman" w:eastAsia="Times New Roman" w:hAnsi="Times New Roman" w:cs="Times New Roman"/>
          <w:b/>
          <w:i/>
          <w:sz w:val="26"/>
          <w:szCs w:val="24"/>
        </w:rPr>
        <w:t>iệt phải trái, tốt xấu, tà chánh, thiện ác, lợi hại</w:t>
      </w:r>
      <w:r w:rsidRPr="00D86A0C">
        <w:rPr>
          <w:rFonts w:ascii="Times New Roman" w:eastAsia="Times New Roman" w:hAnsi="Times New Roman" w:cs="Times New Roman"/>
          <w:sz w:val="26"/>
          <w:szCs w:val="24"/>
        </w:rPr>
        <w:t>”. Có người thắc mắc là vì sao Hòa Thượng nói mọi người là “</w:t>
      </w:r>
      <w:r w:rsidRPr="00D86A0C">
        <w:rPr>
          <w:rFonts w:ascii="Times New Roman" w:eastAsia="Times New Roman" w:hAnsi="Times New Roman" w:cs="Times New Roman"/>
          <w:i/>
          <w:sz w:val="26"/>
          <w:szCs w:val="24"/>
        </w:rPr>
        <w:t>ngu si</w:t>
      </w:r>
      <w:r w:rsidRPr="00D86A0C">
        <w:rPr>
          <w:rFonts w:ascii="Times New Roman" w:eastAsia="Times New Roman" w:hAnsi="Times New Roman" w:cs="Times New Roman"/>
          <w:sz w:val="26"/>
          <w:szCs w:val="24"/>
        </w:rPr>
        <w:t>”. Đây là những lời nhắc nhở từ bi của Hòa Thượng. Chúng ta thường cố gắng chiếm hữu, chất chứa nhưng một thời gian sau, chúng ta phải vào bệnh viện để cắt bỏ u bướu. Chúng ta phải tận tâm tận lực, chuyển vật chất thành phước báu. Người xưa nói: “</w:t>
      </w:r>
      <w:r w:rsidRPr="00D86A0C">
        <w:rPr>
          <w:rFonts w:ascii="Times New Roman" w:eastAsia="Times New Roman" w:hAnsi="Times New Roman" w:cs="Times New Roman"/>
          <w:i/>
          <w:sz w:val="26"/>
          <w:szCs w:val="24"/>
        </w:rPr>
        <w:t>Người sốn</w:t>
      </w:r>
      <w:r w:rsidRPr="00D86A0C">
        <w:rPr>
          <w:rFonts w:ascii="Times New Roman" w:eastAsia="Times New Roman" w:hAnsi="Times New Roman" w:cs="Times New Roman"/>
          <w:i/>
          <w:sz w:val="26"/>
          <w:szCs w:val="24"/>
        </w:rPr>
        <w:t>g nhờ phước</w:t>
      </w:r>
      <w:r w:rsidRPr="00D86A0C">
        <w:rPr>
          <w:rFonts w:ascii="Times New Roman" w:eastAsia="Times New Roman" w:hAnsi="Times New Roman" w:cs="Times New Roman"/>
          <w:sz w:val="26"/>
          <w:szCs w:val="24"/>
        </w:rPr>
        <w:t>”. Chúng ta chỉ muốn tích chứa tiền bạc, sổ đỏ đây là chúng ta không phân biệt được phải trái, tốt xấu vậy thì chúng ta đúng là “</w:t>
      </w:r>
      <w:r w:rsidRPr="00D86A0C">
        <w:rPr>
          <w:rFonts w:ascii="Times New Roman" w:eastAsia="Times New Roman" w:hAnsi="Times New Roman" w:cs="Times New Roman"/>
          <w:i/>
          <w:sz w:val="26"/>
          <w:szCs w:val="24"/>
        </w:rPr>
        <w:t>ngu si</w:t>
      </w:r>
      <w:r w:rsidRPr="00D86A0C">
        <w:rPr>
          <w:rFonts w:ascii="Times New Roman" w:eastAsia="Times New Roman" w:hAnsi="Times New Roman" w:cs="Times New Roman"/>
          <w:sz w:val="26"/>
          <w:szCs w:val="24"/>
        </w:rPr>
        <w:t>”. Chúng ta đều có đầy đủ trí tuệ, năng lực, đức tướng của Như Lai vậy mà chúng ta để thành ra như thế này! Tự</w:t>
      </w:r>
      <w:r w:rsidRPr="00D86A0C">
        <w:rPr>
          <w:rFonts w:ascii="Times New Roman" w:eastAsia="Times New Roman" w:hAnsi="Times New Roman" w:cs="Times New Roman"/>
          <w:sz w:val="26"/>
          <w:szCs w:val="24"/>
        </w:rPr>
        <w:t xml:space="preserve"> tánh của chúng ta giống y như của Phật nhưng chúng ta thành ra như thế này vì chúng ta không phân biệt được tà chánh, chân giả, thật giả, tốt xấu.</w:t>
      </w:r>
    </w:p>
    <w:p w14:paraId="0000000F" w14:textId="77777777" w:rsidR="00EE697E" w:rsidRPr="00D86A0C" w:rsidRDefault="002D3902" w:rsidP="00B8324D">
      <w:pPr>
        <w:spacing w:after="160"/>
        <w:ind w:firstLine="547"/>
        <w:jc w:val="both"/>
        <w:rPr>
          <w:rFonts w:ascii="Times New Roman" w:eastAsia="Times New Roman" w:hAnsi="Times New Roman" w:cs="Times New Roman"/>
          <w:sz w:val="26"/>
          <w:szCs w:val="24"/>
        </w:rPr>
      </w:pPr>
      <w:r w:rsidRPr="00D86A0C">
        <w:rPr>
          <w:rFonts w:ascii="Times New Roman" w:eastAsia="Times New Roman" w:hAnsi="Times New Roman" w:cs="Times New Roman"/>
          <w:sz w:val="26"/>
          <w:szCs w:val="24"/>
        </w:rPr>
        <w:t xml:space="preserve">          Hòa Thượng nói: “</w:t>
      </w:r>
      <w:r w:rsidRPr="00D86A0C">
        <w:rPr>
          <w:rFonts w:ascii="Times New Roman" w:eastAsia="Times New Roman" w:hAnsi="Times New Roman" w:cs="Times New Roman"/>
          <w:b/>
          <w:i/>
          <w:sz w:val="26"/>
          <w:szCs w:val="24"/>
        </w:rPr>
        <w:t>Chúng ta không biết “tự tư tự lợi”, “danh vọng lợi dưỡng”, hưởng thụ “năm dục sáu</w:t>
      </w:r>
      <w:r w:rsidRPr="00D86A0C">
        <w:rPr>
          <w:rFonts w:ascii="Times New Roman" w:eastAsia="Times New Roman" w:hAnsi="Times New Roman" w:cs="Times New Roman"/>
          <w:b/>
          <w:i/>
          <w:sz w:val="26"/>
          <w:szCs w:val="24"/>
        </w:rPr>
        <w:t xml:space="preserve"> trần” là hoạ hại”, chỉ có “vạn duyên buông xả, nhất tâm niệm Phật” là cái thiện lớn nhất. Đây chính là như trên Kinh nói: “Đoạn tất cả ác, tu tất cả thiện”. Chúng ta cần phải hiểu rõ ý nghĩa chân thật của câu nói này!”. </w:t>
      </w:r>
      <w:r w:rsidRPr="00D86A0C">
        <w:rPr>
          <w:rFonts w:ascii="Times New Roman" w:eastAsia="Times New Roman" w:hAnsi="Times New Roman" w:cs="Times New Roman"/>
          <w:sz w:val="26"/>
          <w:szCs w:val="24"/>
        </w:rPr>
        <w:t>Thánh Hiền coi</w:t>
      </w:r>
      <w:r w:rsidRPr="00D86A0C">
        <w:rPr>
          <w:rFonts w:ascii="Times New Roman" w:eastAsia="Times New Roman" w:hAnsi="Times New Roman" w:cs="Times New Roman"/>
          <w:i/>
          <w:sz w:val="26"/>
          <w:szCs w:val="24"/>
        </w:rPr>
        <w:t xml:space="preserve"> “tự tư tự lợi”, “dan</w:t>
      </w:r>
      <w:r w:rsidRPr="00D86A0C">
        <w:rPr>
          <w:rFonts w:ascii="Times New Roman" w:eastAsia="Times New Roman" w:hAnsi="Times New Roman" w:cs="Times New Roman"/>
          <w:i/>
          <w:sz w:val="26"/>
          <w:szCs w:val="24"/>
        </w:rPr>
        <w:t xml:space="preserve">h vọng lợi dưỡng”, </w:t>
      </w:r>
      <w:r w:rsidRPr="00D86A0C">
        <w:rPr>
          <w:rFonts w:ascii="Times New Roman" w:eastAsia="Times New Roman" w:hAnsi="Times New Roman" w:cs="Times New Roman"/>
          <w:sz w:val="26"/>
          <w:szCs w:val="24"/>
        </w:rPr>
        <w:t xml:space="preserve">hưởng thụ </w:t>
      </w:r>
      <w:r w:rsidRPr="00D86A0C">
        <w:rPr>
          <w:rFonts w:ascii="Times New Roman" w:eastAsia="Times New Roman" w:hAnsi="Times New Roman" w:cs="Times New Roman"/>
          <w:i/>
          <w:sz w:val="26"/>
          <w:szCs w:val="24"/>
        </w:rPr>
        <w:t xml:space="preserve">“năm dục sáu trần” </w:t>
      </w:r>
      <w:r w:rsidRPr="00D86A0C">
        <w:rPr>
          <w:rFonts w:ascii="Times New Roman" w:eastAsia="Times New Roman" w:hAnsi="Times New Roman" w:cs="Times New Roman"/>
          <w:sz w:val="26"/>
          <w:szCs w:val="24"/>
        </w:rPr>
        <w:t>là hoạ hại còn chúng ta coi chúng là gối êm, nệm ấm. Nếu trong ngân hàng chúng ta có nhiều tiền, nhiều sổ đỏ thì chúng ta cảm thấy rất an tâm. Không phải chúng ta vi phạm pháp luật, trái với quy chuẩn thì mới</w:t>
      </w:r>
      <w:r w:rsidRPr="00D86A0C">
        <w:rPr>
          <w:rFonts w:ascii="Times New Roman" w:eastAsia="Times New Roman" w:hAnsi="Times New Roman" w:cs="Times New Roman"/>
          <w:sz w:val="26"/>
          <w:szCs w:val="24"/>
        </w:rPr>
        <w:t xml:space="preserve"> là ác mà “</w:t>
      </w:r>
      <w:r w:rsidRPr="00D86A0C">
        <w:rPr>
          <w:rFonts w:ascii="Times New Roman" w:eastAsia="Times New Roman" w:hAnsi="Times New Roman" w:cs="Times New Roman"/>
          <w:i/>
          <w:sz w:val="26"/>
          <w:szCs w:val="24"/>
        </w:rPr>
        <w:t xml:space="preserve">tự tư tự lợi”, “danh vọng lợi dưỡng”, </w:t>
      </w:r>
      <w:r w:rsidRPr="00D86A0C">
        <w:rPr>
          <w:rFonts w:ascii="Times New Roman" w:eastAsia="Times New Roman" w:hAnsi="Times New Roman" w:cs="Times New Roman"/>
          <w:sz w:val="26"/>
          <w:szCs w:val="24"/>
        </w:rPr>
        <w:t xml:space="preserve">hưởng thụ </w:t>
      </w:r>
      <w:r w:rsidRPr="00D86A0C">
        <w:rPr>
          <w:rFonts w:ascii="Times New Roman" w:eastAsia="Times New Roman" w:hAnsi="Times New Roman" w:cs="Times New Roman"/>
          <w:i/>
          <w:sz w:val="26"/>
          <w:szCs w:val="24"/>
        </w:rPr>
        <w:t>“năm dục sáu trần</w:t>
      </w:r>
      <w:r w:rsidRPr="00D86A0C">
        <w:rPr>
          <w:rFonts w:ascii="Times New Roman" w:eastAsia="Times New Roman" w:hAnsi="Times New Roman" w:cs="Times New Roman"/>
          <w:sz w:val="26"/>
          <w:szCs w:val="24"/>
        </w:rPr>
        <w:t xml:space="preserve">” cũng là ác. </w:t>
      </w:r>
    </w:p>
    <w:p w14:paraId="00000010" w14:textId="77777777" w:rsidR="00EE697E" w:rsidRPr="00D86A0C" w:rsidRDefault="002D3902" w:rsidP="00B8324D">
      <w:pPr>
        <w:spacing w:after="160"/>
        <w:ind w:firstLine="547"/>
        <w:jc w:val="both"/>
        <w:rPr>
          <w:rFonts w:ascii="Times New Roman" w:eastAsia="Times New Roman" w:hAnsi="Times New Roman" w:cs="Times New Roman"/>
          <w:sz w:val="26"/>
          <w:szCs w:val="24"/>
        </w:rPr>
      </w:pPr>
      <w:r w:rsidRPr="00D86A0C">
        <w:rPr>
          <w:rFonts w:ascii="Times New Roman" w:eastAsia="Times New Roman" w:hAnsi="Times New Roman" w:cs="Times New Roman"/>
          <w:sz w:val="26"/>
          <w:szCs w:val="24"/>
        </w:rPr>
        <w:t xml:space="preserve">         Hòa Thượng từng nói: “</w:t>
      </w:r>
      <w:r w:rsidRPr="00D86A0C">
        <w:rPr>
          <w:rFonts w:ascii="Times New Roman" w:eastAsia="Times New Roman" w:hAnsi="Times New Roman" w:cs="Times New Roman"/>
          <w:b/>
          <w:i/>
          <w:sz w:val="26"/>
          <w:szCs w:val="24"/>
        </w:rPr>
        <w:t>Chúng sanh ngày nay thích nghe gạt không thích nghe khuyên</w:t>
      </w:r>
      <w:r w:rsidRPr="00D86A0C">
        <w:rPr>
          <w:rFonts w:ascii="Times New Roman" w:eastAsia="Times New Roman" w:hAnsi="Times New Roman" w:cs="Times New Roman"/>
          <w:i/>
          <w:sz w:val="26"/>
          <w:szCs w:val="24"/>
        </w:rPr>
        <w:t>”</w:t>
      </w:r>
      <w:r w:rsidRPr="00D86A0C">
        <w:rPr>
          <w:rFonts w:ascii="Times New Roman" w:eastAsia="Times New Roman" w:hAnsi="Times New Roman" w:cs="Times New Roman"/>
          <w:sz w:val="26"/>
          <w:szCs w:val="24"/>
        </w:rPr>
        <w:t>. Chúng ta khuyên người thế gian buông bỏ “</w:t>
      </w:r>
      <w:r w:rsidRPr="00D86A0C">
        <w:rPr>
          <w:rFonts w:ascii="Times New Roman" w:eastAsia="Times New Roman" w:hAnsi="Times New Roman" w:cs="Times New Roman"/>
          <w:i/>
          <w:sz w:val="26"/>
          <w:szCs w:val="24"/>
        </w:rPr>
        <w:t>danh vọng lợi dưỡng</w:t>
      </w:r>
      <w:r w:rsidRPr="00D86A0C">
        <w:rPr>
          <w:rFonts w:ascii="Times New Roman" w:eastAsia="Times New Roman" w:hAnsi="Times New Roman" w:cs="Times New Roman"/>
          <w:sz w:val="26"/>
          <w:szCs w:val="24"/>
        </w:rPr>
        <w:t xml:space="preserve">” thì họ cho </w:t>
      </w:r>
      <w:r w:rsidRPr="00D86A0C">
        <w:rPr>
          <w:rFonts w:ascii="Times New Roman" w:eastAsia="Times New Roman" w:hAnsi="Times New Roman" w:cs="Times New Roman"/>
          <w:sz w:val="26"/>
          <w:szCs w:val="24"/>
        </w:rPr>
        <w:t>rằng chúng ta không bình thường. Chúng ta chỉ tặng cho người khác thì họ cho rằng chúng ta chỉ cho đi thì chúng ta sẽ hết. Tôi cũng giải thích cho họ, chúng ta có người tặng đậu, tặng điện nên chúng ta chỉ cần sản xuất. Họ không hiểu nhân quả, trồng dưa đư</w:t>
      </w:r>
      <w:r w:rsidRPr="00D86A0C">
        <w:rPr>
          <w:rFonts w:ascii="Times New Roman" w:eastAsia="Times New Roman" w:hAnsi="Times New Roman" w:cs="Times New Roman"/>
          <w:sz w:val="26"/>
          <w:szCs w:val="24"/>
        </w:rPr>
        <w:t>ợc dưa trồng đậu được đậu; chúng ta quan tâm đến người thì người cũng sẽ quan tâm đến chúng ta. Hôm qua, trước khi tôi về Đà Lạt tôi đến thăm một số người hàng xóm ở Sơn Tây, họ rất vui, họ tặng tôi hai bao mít mật chín. Đây chính là: “</w:t>
      </w:r>
      <w:r w:rsidRPr="00D86A0C">
        <w:rPr>
          <w:rFonts w:ascii="Times New Roman" w:eastAsia="Times New Roman" w:hAnsi="Times New Roman" w:cs="Times New Roman"/>
          <w:i/>
          <w:sz w:val="26"/>
          <w:szCs w:val="24"/>
        </w:rPr>
        <w:t>Bánh ít đi, bánh quy</w:t>
      </w:r>
      <w:r w:rsidRPr="00D86A0C">
        <w:rPr>
          <w:rFonts w:ascii="Times New Roman" w:eastAsia="Times New Roman" w:hAnsi="Times New Roman" w:cs="Times New Roman"/>
          <w:i/>
          <w:sz w:val="26"/>
          <w:szCs w:val="24"/>
        </w:rPr>
        <w:t xml:space="preserve"> lại</w:t>
      </w:r>
      <w:r w:rsidRPr="00D86A0C">
        <w:rPr>
          <w:rFonts w:ascii="Times New Roman" w:eastAsia="Times New Roman" w:hAnsi="Times New Roman" w:cs="Times New Roman"/>
          <w:sz w:val="26"/>
          <w:szCs w:val="24"/>
        </w:rPr>
        <w:t xml:space="preserve">”. Cho đi là được chứ không phải cho là mất. </w:t>
      </w:r>
    </w:p>
    <w:p w14:paraId="00000011" w14:textId="77777777" w:rsidR="00EE697E" w:rsidRPr="00D86A0C" w:rsidRDefault="002D3902" w:rsidP="00B8324D">
      <w:pPr>
        <w:spacing w:after="160"/>
        <w:ind w:firstLine="547"/>
        <w:jc w:val="both"/>
        <w:rPr>
          <w:rFonts w:ascii="Times New Roman" w:eastAsia="Times New Roman" w:hAnsi="Times New Roman" w:cs="Times New Roman"/>
          <w:i/>
          <w:sz w:val="26"/>
          <w:szCs w:val="24"/>
        </w:rPr>
      </w:pPr>
      <w:r w:rsidRPr="00D86A0C">
        <w:rPr>
          <w:rFonts w:ascii="Times New Roman" w:eastAsia="Times New Roman" w:hAnsi="Times New Roman" w:cs="Times New Roman"/>
          <w:sz w:val="26"/>
          <w:szCs w:val="24"/>
        </w:rPr>
        <w:t xml:space="preserve">          Hòa Thượng nói: “</w:t>
      </w:r>
      <w:r w:rsidRPr="00D86A0C">
        <w:rPr>
          <w:rFonts w:ascii="Times New Roman" w:eastAsia="Times New Roman" w:hAnsi="Times New Roman" w:cs="Times New Roman"/>
          <w:b/>
          <w:i/>
          <w:sz w:val="26"/>
          <w:szCs w:val="24"/>
        </w:rPr>
        <w:t xml:space="preserve">Khởi tâm động niệm vì chính mình là tạo nghiệp. Lời nói tổn hại người khác, thị phi nhân ngã đều là khẩu nghiệp. Trên “Kinh Vô Lượng Thọ” nói đến ba nghiệp, đem khẩu nghiệp đặt ở </w:t>
      </w:r>
      <w:r w:rsidRPr="00D86A0C">
        <w:rPr>
          <w:rFonts w:ascii="Times New Roman" w:eastAsia="Times New Roman" w:hAnsi="Times New Roman" w:cs="Times New Roman"/>
          <w:b/>
          <w:i/>
          <w:sz w:val="26"/>
          <w:szCs w:val="24"/>
        </w:rPr>
        <w:t xml:space="preserve">câu đầu tiên, “Khéo giữ khẩu nghiệp, không nói lỗi người”, chính là nhắc nhở chúng ta khẩu nghiệp là nghiêm trọng nhất, dễ phạm nhất. Chúng ta thường chỉ thấy lỗi người, nếu người khác không có lỗi thì chúng ta vẫn hoài nghi là người ta có lỗi lầm vậy thì </w:t>
      </w:r>
      <w:r w:rsidRPr="00D86A0C">
        <w:rPr>
          <w:rFonts w:ascii="Times New Roman" w:eastAsia="Times New Roman" w:hAnsi="Times New Roman" w:cs="Times New Roman"/>
          <w:b/>
          <w:i/>
          <w:sz w:val="26"/>
          <w:szCs w:val="24"/>
        </w:rPr>
        <w:t>tội nghiệp này càng nghiêm trọng hơn</w:t>
      </w:r>
      <w:r w:rsidRPr="00D86A0C">
        <w:rPr>
          <w:rFonts w:ascii="Times New Roman" w:eastAsia="Times New Roman" w:hAnsi="Times New Roman" w:cs="Times New Roman"/>
          <w:sz w:val="26"/>
          <w:szCs w:val="24"/>
        </w:rPr>
        <w:t>”. Khẩu nghiệp của chúng ta rất nặng. Hàng ngày, chúng ta vẫn nói dối, nói lời hung ác, nói lời thêu dệt. Người thế gian thích nói khéo, không thích nói thẳng. Có người khuyên tôi, trong các buổi giảng tôi nên khen mọi n</w:t>
      </w:r>
      <w:r w:rsidRPr="00D86A0C">
        <w:rPr>
          <w:rFonts w:ascii="Times New Roman" w:eastAsia="Times New Roman" w:hAnsi="Times New Roman" w:cs="Times New Roman"/>
          <w:sz w:val="26"/>
          <w:szCs w:val="24"/>
        </w:rPr>
        <w:t>gười một chút. Tôi nói, hàng ngày, chúng ta tích cực sửa lỗi còn không kịp, nếu chúng ta còn nghe những lời giả dối, đường mật thì chúng ta sẽ không còn đủ thời gian. Hoà Thượng Tịnh Thuận nói: “</w:t>
      </w:r>
      <w:r w:rsidRPr="00D86A0C">
        <w:rPr>
          <w:rFonts w:ascii="Times New Roman" w:eastAsia="Times New Roman" w:hAnsi="Times New Roman" w:cs="Times New Roman"/>
          <w:i/>
          <w:sz w:val="26"/>
          <w:szCs w:val="24"/>
        </w:rPr>
        <w:t>Đừng tu gian tu dối. Đừng tu lợi tu danh. Đừng tu dục tu tình</w:t>
      </w:r>
      <w:r w:rsidRPr="00D86A0C">
        <w:rPr>
          <w:rFonts w:ascii="Times New Roman" w:eastAsia="Times New Roman" w:hAnsi="Times New Roman" w:cs="Times New Roman"/>
          <w:i/>
          <w:sz w:val="26"/>
          <w:szCs w:val="24"/>
        </w:rPr>
        <w:t>. Đừng tu quanh tu quẹo"</w:t>
      </w:r>
    </w:p>
    <w:p w14:paraId="00000012" w14:textId="77777777" w:rsidR="00EE697E" w:rsidRPr="00D86A0C" w:rsidRDefault="002D3902" w:rsidP="00B8324D">
      <w:pPr>
        <w:spacing w:after="160"/>
        <w:ind w:firstLine="547"/>
        <w:jc w:val="both"/>
        <w:rPr>
          <w:rFonts w:ascii="Times New Roman" w:eastAsia="Times New Roman" w:hAnsi="Times New Roman" w:cs="Times New Roman"/>
          <w:sz w:val="26"/>
          <w:szCs w:val="24"/>
        </w:rPr>
      </w:pPr>
      <w:r w:rsidRPr="00D86A0C">
        <w:rPr>
          <w:rFonts w:ascii="Times New Roman" w:eastAsia="Times New Roman" w:hAnsi="Times New Roman" w:cs="Times New Roman"/>
          <w:sz w:val="26"/>
          <w:szCs w:val="24"/>
        </w:rPr>
        <w:t xml:space="preserve">          Hòa Thượng nói: “</w:t>
      </w:r>
      <w:r w:rsidRPr="00D86A0C">
        <w:rPr>
          <w:rFonts w:ascii="Times New Roman" w:eastAsia="Times New Roman" w:hAnsi="Times New Roman" w:cs="Times New Roman"/>
          <w:b/>
          <w:i/>
          <w:sz w:val="26"/>
          <w:szCs w:val="24"/>
        </w:rPr>
        <w:t>Người tu học bị ảnh hưởng bởi tập khí, phiền não từ vô lượng kiến nên chúng ta dễ thoái chuyển, rất khó tinh tấn cho nên Tổ Sư Đại Đức đề xướng cộng tu, cùng nhau tu học, nương vào mọi người, nhờ mọi ngườ</w:t>
      </w:r>
      <w:r w:rsidRPr="00D86A0C">
        <w:rPr>
          <w:rFonts w:ascii="Times New Roman" w:eastAsia="Times New Roman" w:hAnsi="Times New Roman" w:cs="Times New Roman"/>
          <w:b/>
          <w:i/>
          <w:sz w:val="26"/>
          <w:szCs w:val="24"/>
        </w:rPr>
        <w:t xml:space="preserve">i dẫn dắt, chỉ bảo”. </w:t>
      </w:r>
      <w:r w:rsidRPr="00D86A0C">
        <w:rPr>
          <w:rFonts w:ascii="Times New Roman" w:eastAsia="Times New Roman" w:hAnsi="Times New Roman" w:cs="Times New Roman"/>
          <w:sz w:val="26"/>
          <w:szCs w:val="24"/>
        </w:rPr>
        <w:t xml:space="preserve">Nếu chúng ta không có người nhắc thì chúng ta sẽ luôn nghĩ việc làm của mình đúng. Chúng ta nhìn thấy người khác làm mọi việc một cách vô ngã, tự tại thì chúng ta cũng sẽ học hỏi. Nhiều người học Phật nhưng lại lười biếng, chểnh mảng, </w:t>
      </w:r>
      <w:r w:rsidRPr="00D86A0C">
        <w:rPr>
          <w:rFonts w:ascii="Times New Roman" w:eastAsia="Times New Roman" w:hAnsi="Times New Roman" w:cs="Times New Roman"/>
          <w:sz w:val="26"/>
          <w:szCs w:val="24"/>
        </w:rPr>
        <w:t>trong khi nhiều người thế gian sẵn sàng hy sinh phụng hiến cho lý tưởng của mình. Chúng ta “</w:t>
      </w:r>
      <w:r w:rsidRPr="00D86A0C">
        <w:rPr>
          <w:rFonts w:ascii="Times New Roman" w:eastAsia="Times New Roman" w:hAnsi="Times New Roman" w:cs="Times New Roman"/>
          <w:i/>
          <w:sz w:val="26"/>
          <w:szCs w:val="24"/>
        </w:rPr>
        <w:t>tự dĩ vi thị</w:t>
      </w:r>
      <w:r w:rsidRPr="00D86A0C">
        <w:rPr>
          <w:rFonts w:ascii="Times New Roman" w:eastAsia="Times New Roman" w:hAnsi="Times New Roman" w:cs="Times New Roman"/>
          <w:sz w:val="26"/>
          <w:szCs w:val="24"/>
        </w:rPr>
        <w:t>”. Chúng ta tự cho mình là đúng vậy thì chúng ta đã sai. Nếu chúng ta thấy mình có nguy cơ bị thoái chuyển thì chúng ta phải nhờ đến hỗ trợ của mọi ngườ</w:t>
      </w:r>
      <w:r w:rsidRPr="00D86A0C">
        <w:rPr>
          <w:rFonts w:ascii="Times New Roman" w:eastAsia="Times New Roman" w:hAnsi="Times New Roman" w:cs="Times New Roman"/>
          <w:sz w:val="26"/>
          <w:szCs w:val="24"/>
        </w:rPr>
        <w:t>i.</w:t>
      </w:r>
    </w:p>
    <w:p w14:paraId="00000013" w14:textId="77777777" w:rsidR="00EE697E" w:rsidRPr="00D86A0C" w:rsidRDefault="002D3902" w:rsidP="00B8324D">
      <w:pPr>
        <w:spacing w:after="160"/>
        <w:ind w:firstLine="547"/>
        <w:jc w:val="both"/>
        <w:rPr>
          <w:rFonts w:ascii="Times New Roman" w:eastAsia="Times New Roman" w:hAnsi="Times New Roman" w:cs="Times New Roman"/>
          <w:sz w:val="26"/>
          <w:szCs w:val="24"/>
        </w:rPr>
      </w:pPr>
      <w:r w:rsidRPr="00D86A0C">
        <w:rPr>
          <w:rFonts w:ascii="Times New Roman" w:eastAsia="Times New Roman" w:hAnsi="Times New Roman" w:cs="Times New Roman"/>
          <w:sz w:val="26"/>
          <w:szCs w:val="24"/>
        </w:rPr>
        <w:t xml:space="preserve">            </w:t>
      </w:r>
      <w:r w:rsidRPr="00D86A0C">
        <w:rPr>
          <w:rFonts w:ascii="Times New Roman" w:eastAsia="Times New Roman" w:hAnsi="Times New Roman" w:cs="Times New Roman"/>
          <w:b/>
          <w:i/>
          <w:sz w:val="26"/>
          <w:szCs w:val="24"/>
        </w:rPr>
        <w:t>*****************************</w:t>
      </w:r>
    </w:p>
    <w:p w14:paraId="00000014" w14:textId="77777777" w:rsidR="00EE697E" w:rsidRPr="00D86A0C" w:rsidRDefault="002D3902" w:rsidP="00B8324D">
      <w:pPr>
        <w:spacing w:after="160"/>
        <w:ind w:hanging="2"/>
        <w:jc w:val="center"/>
        <w:rPr>
          <w:rFonts w:ascii="Times New Roman" w:eastAsia="Times New Roman" w:hAnsi="Times New Roman" w:cs="Times New Roman"/>
          <w:sz w:val="26"/>
          <w:szCs w:val="24"/>
        </w:rPr>
      </w:pPr>
      <w:r w:rsidRPr="00D86A0C">
        <w:rPr>
          <w:rFonts w:ascii="Times New Roman" w:eastAsia="Times New Roman" w:hAnsi="Times New Roman" w:cs="Times New Roman"/>
          <w:b/>
          <w:sz w:val="26"/>
          <w:szCs w:val="24"/>
        </w:rPr>
        <w:t>Nam Mô A Di Đà Phật</w:t>
      </w:r>
    </w:p>
    <w:p w14:paraId="00000015" w14:textId="77777777" w:rsidR="00EE697E" w:rsidRPr="00D86A0C" w:rsidRDefault="002D3902" w:rsidP="00B8324D">
      <w:pPr>
        <w:spacing w:after="160"/>
        <w:ind w:hanging="2"/>
        <w:jc w:val="center"/>
        <w:rPr>
          <w:rFonts w:ascii="Times New Roman" w:eastAsia="Times New Roman" w:hAnsi="Times New Roman" w:cs="Times New Roman"/>
          <w:sz w:val="26"/>
          <w:szCs w:val="24"/>
        </w:rPr>
      </w:pPr>
      <w:r w:rsidRPr="00D86A0C">
        <w:rPr>
          <w:rFonts w:ascii="Times New Roman" w:eastAsia="Times New Roman" w:hAnsi="Times New Roman" w:cs="Times New Roman"/>
          <w:i/>
          <w:sz w:val="26"/>
          <w:szCs w:val="24"/>
        </w:rPr>
        <w:t>Chúng con xin tùy hỷ công đức của Thầy và tất cả các Thầy Cô!</w:t>
      </w:r>
    </w:p>
    <w:p w14:paraId="28DE76AA" w14:textId="77777777" w:rsidR="00D20A47" w:rsidRDefault="002D3902" w:rsidP="00B8324D">
      <w:pPr>
        <w:spacing w:after="160"/>
        <w:ind w:hanging="2"/>
        <w:jc w:val="center"/>
        <w:rPr>
          <w:rFonts w:ascii="Times New Roman" w:eastAsia="Calibri" w:hAnsi="Times New Roman" w:cs="Times New Roman"/>
          <w:sz w:val="26"/>
        </w:rPr>
      </w:pPr>
      <w:r w:rsidRPr="00D86A0C">
        <w:rPr>
          <w:rFonts w:ascii="Times New Roman" w:eastAsia="Times New Roman" w:hAnsi="Times New Roman" w:cs="Times New Roman"/>
          <w:i/>
          <w:sz w:val="26"/>
          <w:szCs w:val="24"/>
        </w:rPr>
        <w:t xml:space="preserve">Nội dung chúng con ghi chép lời giảng của Thầy có thể còn sai lầm và thiếu sót. Kính mong Thầy và các Thầy Cô lượng thứ, chỉ bảo </w:t>
      </w:r>
      <w:r w:rsidRPr="00D86A0C">
        <w:rPr>
          <w:rFonts w:ascii="Times New Roman" w:eastAsia="Times New Roman" w:hAnsi="Times New Roman" w:cs="Times New Roman"/>
          <w:i/>
          <w:sz w:val="26"/>
          <w:szCs w:val="24"/>
        </w:rPr>
        <w:t>và đóng góp ý kiến để tài liệu học tập mang lại lợi ích cho mọi người!</w:t>
      </w:r>
    </w:p>
    <w:p w14:paraId="00000018" w14:textId="76334B58" w:rsidR="00EE697E" w:rsidRPr="00D86A0C" w:rsidRDefault="00EE697E" w:rsidP="00B8324D">
      <w:pPr>
        <w:spacing w:after="160"/>
        <w:ind w:firstLine="547"/>
        <w:jc w:val="both"/>
        <w:rPr>
          <w:rFonts w:ascii="Times New Roman" w:eastAsia="Times New Roman" w:hAnsi="Times New Roman" w:cs="Times New Roman"/>
          <w:sz w:val="26"/>
          <w:szCs w:val="24"/>
        </w:rPr>
      </w:pPr>
    </w:p>
    <w:sectPr w:rsidR="00EE697E" w:rsidRPr="00D86A0C" w:rsidSect="00D86A0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00F7" w14:textId="77777777" w:rsidR="002D3902" w:rsidRDefault="002D3902" w:rsidP="002D3902">
      <w:pPr>
        <w:spacing w:line="240" w:lineRule="auto"/>
      </w:pPr>
      <w:r>
        <w:separator/>
      </w:r>
    </w:p>
  </w:endnote>
  <w:endnote w:type="continuationSeparator" w:id="0">
    <w:p w14:paraId="2CBA5EA4" w14:textId="77777777" w:rsidR="002D3902" w:rsidRDefault="002D3902" w:rsidP="002D3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0311" w14:textId="77777777" w:rsidR="002D3902" w:rsidRDefault="002D3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09EE" w14:textId="2E2A3842" w:rsidR="002D3902" w:rsidRPr="002D3902" w:rsidRDefault="002D3902" w:rsidP="002D390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E8A1" w14:textId="4C552186" w:rsidR="002D3902" w:rsidRPr="002D3902" w:rsidRDefault="002D3902" w:rsidP="002D390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081D" w14:textId="77777777" w:rsidR="002D3902" w:rsidRDefault="002D3902" w:rsidP="002D3902">
      <w:pPr>
        <w:spacing w:line="240" w:lineRule="auto"/>
      </w:pPr>
      <w:r>
        <w:separator/>
      </w:r>
    </w:p>
  </w:footnote>
  <w:footnote w:type="continuationSeparator" w:id="0">
    <w:p w14:paraId="0B214F39" w14:textId="77777777" w:rsidR="002D3902" w:rsidRDefault="002D3902" w:rsidP="002D39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418B" w14:textId="77777777" w:rsidR="002D3902" w:rsidRDefault="002D3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B4B1" w14:textId="77777777" w:rsidR="002D3902" w:rsidRDefault="002D3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7854" w14:textId="77777777" w:rsidR="002D3902" w:rsidRDefault="002D39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97E"/>
    <w:rsid w:val="002D3902"/>
    <w:rsid w:val="00B8324D"/>
    <w:rsid w:val="00D20A47"/>
    <w:rsid w:val="00D86A0C"/>
    <w:rsid w:val="00EE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E00ED-0D5A-419D-B0A5-62D47435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D3902"/>
    <w:pPr>
      <w:tabs>
        <w:tab w:val="center" w:pos="4680"/>
        <w:tab w:val="right" w:pos="9360"/>
      </w:tabs>
      <w:spacing w:line="240" w:lineRule="auto"/>
    </w:pPr>
  </w:style>
  <w:style w:type="character" w:customStyle="1" w:styleId="HeaderChar">
    <w:name w:val="Header Char"/>
    <w:basedOn w:val="DefaultParagraphFont"/>
    <w:link w:val="Header"/>
    <w:uiPriority w:val="99"/>
    <w:rsid w:val="002D3902"/>
  </w:style>
  <w:style w:type="paragraph" w:styleId="Footer">
    <w:name w:val="footer"/>
    <w:basedOn w:val="Normal"/>
    <w:link w:val="FooterChar"/>
    <w:uiPriority w:val="99"/>
    <w:unhideWhenUsed/>
    <w:rsid w:val="002D3902"/>
    <w:pPr>
      <w:tabs>
        <w:tab w:val="center" w:pos="4680"/>
        <w:tab w:val="right" w:pos="9360"/>
      </w:tabs>
      <w:spacing w:line="240" w:lineRule="auto"/>
    </w:pPr>
  </w:style>
  <w:style w:type="character" w:customStyle="1" w:styleId="FooterChar">
    <w:name w:val="Footer Char"/>
    <w:basedOn w:val="DefaultParagraphFont"/>
    <w:link w:val="Footer"/>
    <w:uiPriority w:val="99"/>
    <w:rsid w:val="002D3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1561</Words>
  <Characters>8899</Characters>
  <Application>Microsoft Office Word</Application>
  <DocSecurity>0</DocSecurity>
  <Lines>74</Lines>
  <Paragraphs>20</Paragraphs>
  <ScaleCrop>false</ScaleCrop>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2023-06-03T10:12:00Z</dcterms:created>
  <dcterms:modified xsi:type="dcterms:W3CDTF">2023-06-03T10:12:00Z</dcterms:modified>
</cp:coreProperties>
</file>